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F7" w:rsidRPr="00CB62F7" w:rsidRDefault="00CB62F7" w:rsidP="00CB62F7">
      <w:pPr>
        <w:spacing w:before="100" w:beforeAutospacing="1" w:after="0" w:line="240" w:lineRule="auto"/>
        <w:rPr>
          <w:rFonts w:ascii="Arial" w:eastAsia="Times New Roman" w:hAnsi="Arial" w:cs="Arial"/>
          <w:b/>
          <w:i/>
          <w:sz w:val="24"/>
          <w:szCs w:val="24"/>
          <w:lang w:val="fr-FR" w:eastAsia="el-GR"/>
        </w:rPr>
      </w:pPr>
      <w:r w:rsidRPr="00CB62F7">
        <w:rPr>
          <w:rFonts w:ascii="Arial" w:eastAsia="Times New Roman" w:hAnsi="Arial" w:cs="Arial"/>
          <w:b/>
          <w:bCs/>
          <w:i/>
          <w:sz w:val="24"/>
          <w:szCs w:val="24"/>
          <w:lang w:val="fr-FR" w:eastAsia="el-GR"/>
        </w:rPr>
        <w:t>DIMITRIOS THEMISTOKLAKOS</w:t>
      </w:r>
    </w:p>
    <w:p w:rsidR="00CB62F7" w:rsidRDefault="00CB62F7" w:rsidP="00CB62F7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>Κ</w:t>
      </w:r>
      <w:r>
        <w:rPr>
          <w:rFonts w:ascii="Arial" w:eastAsia="Times New Roman" w:hAnsi="Arial" w:cs="Arial"/>
          <w:bCs/>
          <w:sz w:val="24"/>
          <w:szCs w:val="24"/>
          <w:lang w:val="fr-FR" w:eastAsia="el-GR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l-GR"/>
        </w:rPr>
        <w:t>ΠΑΛΑΜΑ</w:t>
      </w:r>
      <w:r>
        <w:rPr>
          <w:rFonts w:ascii="Arial" w:eastAsia="Times New Roman" w:hAnsi="Arial" w:cs="Arial"/>
          <w:bCs/>
          <w:sz w:val="24"/>
          <w:szCs w:val="24"/>
          <w:lang w:val="fr-FR" w:eastAsia="el-GR"/>
        </w:rPr>
        <w:t xml:space="preserve"> 18-TEL-0030-2310-536593, TK</w:t>
      </w:r>
      <w:r>
        <w:rPr>
          <w:rFonts w:ascii="Arial" w:eastAsia="Times New Roman" w:hAnsi="Arial" w:cs="Arial"/>
          <w:bCs/>
          <w:sz w:val="24"/>
          <w:szCs w:val="24"/>
          <w:lang w:val="fr-FR" w:eastAsia="el-GR"/>
        </w:rPr>
        <w:t xml:space="preserve"> 54630</w:t>
      </w:r>
    </w:p>
    <w:p w:rsidR="00CB62F7" w:rsidRDefault="00CB62F7" w:rsidP="00CB62F7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  <w:lang w:val="fr-FR" w:eastAsia="el-GR"/>
        </w:rPr>
      </w:pPr>
      <w:r>
        <w:rPr>
          <w:rFonts w:ascii="Arial" w:eastAsia="Times New Roman" w:hAnsi="Arial" w:cs="Arial"/>
          <w:bCs/>
          <w:sz w:val="24"/>
          <w:szCs w:val="24"/>
          <w:lang w:val="fr-FR" w:eastAsia="el-GR"/>
        </w:rPr>
        <w:t>FAX- 0030-2310-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fr-FR" w:eastAsia="el-GR"/>
        </w:rPr>
        <w:t>533403 ,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val="fr-FR" w:eastAsia="el-GR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bCs/>
            <w:sz w:val="24"/>
            <w:szCs w:val="24"/>
            <w:lang w:val="fr-FR" w:eastAsia="el-GR"/>
          </w:rPr>
          <w:t>www.stefagomma.com</w:t>
        </w:r>
      </w:hyperlink>
    </w:p>
    <w:p w:rsidR="00CB62F7" w:rsidRDefault="00CB62F7" w:rsidP="00A37BFD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31E69" w:rsidRPr="00CB62F7" w:rsidRDefault="00A37BFD" w:rsidP="00A37BFD">
      <w:pPr>
        <w:jc w:val="center"/>
        <w:rPr>
          <w:rFonts w:ascii="Arial" w:hAnsi="Arial" w:cs="Arial"/>
          <w:sz w:val="28"/>
          <w:szCs w:val="28"/>
          <w:u w:val="single"/>
          <w:lang w:val="el-GR"/>
        </w:rPr>
      </w:pPr>
      <w:r w:rsidRPr="00CB62F7">
        <w:rPr>
          <w:rFonts w:ascii="Arial" w:hAnsi="Arial" w:cs="Arial"/>
          <w:sz w:val="28"/>
          <w:szCs w:val="28"/>
          <w:u w:val="single"/>
          <w:lang w:val="el-GR"/>
        </w:rPr>
        <w:t>ΣΩΛΗΝΕΣ ΕΞΑΤΜΙΣΕΩΣ ΣΚΑΦΩΝ</w:t>
      </w:r>
    </w:p>
    <w:p w:rsidR="00A37BFD" w:rsidRDefault="00A37BFD" w:rsidP="00A37BFD">
      <w:pPr>
        <w:jc w:val="center"/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inline distT="0" distB="0" distL="0" distR="0" wp14:anchorId="43BD8E19" wp14:editId="5A012208">
            <wp:extent cx="3923922" cy="21812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66" cy="219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2F7" w:rsidRDefault="00CB62F7" w:rsidP="00A37BFD">
      <w:pPr>
        <w:rPr>
          <w:rFonts w:ascii="Arial" w:hAnsi="Arial" w:cs="Arial"/>
          <w:sz w:val="24"/>
          <w:szCs w:val="24"/>
        </w:rPr>
      </w:pPr>
    </w:p>
    <w:p w:rsidR="00A37BFD" w:rsidRDefault="00A37BFD" w:rsidP="00A37BFD">
      <w:pPr>
        <w:rPr>
          <w:rFonts w:ascii="Arial" w:hAnsi="Arial" w:cs="Arial"/>
          <w:sz w:val="24"/>
          <w:szCs w:val="24"/>
        </w:rPr>
      </w:pPr>
      <w:r w:rsidRPr="00A37BFD">
        <w:rPr>
          <w:rFonts w:ascii="Arial" w:hAnsi="Arial" w:cs="Arial"/>
          <w:sz w:val="24"/>
          <w:szCs w:val="24"/>
          <w:lang w:val="el-GR"/>
        </w:rPr>
        <w:t xml:space="preserve">ΣΩΛΗΝΑΣ: Μαύρο </w:t>
      </w:r>
      <w:proofErr w:type="spellStart"/>
      <w:r w:rsidRPr="00A37BFD">
        <w:rPr>
          <w:rFonts w:ascii="Arial" w:hAnsi="Arial" w:cs="Arial"/>
          <w:sz w:val="24"/>
          <w:szCs w:val="24"/>
          <w:lang w:val="el-GR"/>
        </w:rPr>
        <w:t>Ελαστομερές</w:t>
      </w:r>
      <w:proofErr w:type="spellEnd"/>
      <w:r w:rsidRPr="00A37BFD">
        <w:rPr>
          <w:rFonts w:ascii="Arial" w:hAnsi="Arial" w:cs="Arial"/>
          <w:sz w:val="24"/>
          <w:szCs w:val="24"/>
          <w:lang w:val="el-GR"/>
        </w:rPr>
        <w:br/>
        <w:t>ΕΝΙΣΧΥΣΗ: Συνθετικά νήματα υψηλής τάσεως εφελκυσμού.</w:t>
      </w:r>
      <w:r w:rsidRPr="00A37BFD">
        <w:rPr>
          <w:rFonts w:ascii="Arial" w:hAnsi="Arial" w:cs="Arial"/>
          <w:sz w:val="24"/>
          <w:szCs w:val="24"/>
          <w:lang w:val="el-GR"/>
        </w:rPr>
        <w:br/>
        <w:t>Ενσωματωμένη χαλύβδινη σπείρα</w:t>
      </w:r>
      <w:r w:rsidRPr="00A37BFD">
        <w:rPr>
          <w:rFonts w:ascii="Arial" w:hAnsi="Arial" w:cs="Arial"/>
          <w:sz w:val="24"/>
          <w:szCs w:val="24"/>
          <w:lang w:val="el-GR"/>
        </w:rPr>
        <w:br/>
        <w:t xml:space="preserve">ΕΞ. ΤΟΙΧΩΜΑ. : Μαύρο </w:t>
      </w:r>
      <w:proofErr w:type="spellStart"/>
      <w:r w:rsidRPr="00A37BFD">
        <w:rPr>
          <w:rFonts w:ascii="Arial" w:hAnsi="Arial" w:cs="Arial"/>
          <w:sz w:val="24"/>
          <w:szCs w:val="24"/>
          <w:lang w:val="el-GR"/>
        </w:rPr>
        <w:t>ελαστομερές</w:t>
      </w:r>
      <w:proofErr w:type="spellEnd"/>
      <w:r w:rsidRPr="00A37BFD">
        <w:rPr>
          <w:rFonts w:ascii="Arial" w:hAnsi="Arial" w:cs="Arial"/>
          <w:sz w:val="24"/>
          <w:szCs w:val="24"/>
          <w:lang w:val="el-GR"/>
        </w:rPr>
        <w:t>. Ανθεκτικό στη μηχανική διάβρωση και στο όζον.</w:t>
      </w:r>
      <w:r w:rsidRPr="00A37BFD">
        <w:rPr>
          <w:rFonts w:ascii="Arial" w:hAnsi="Arial" w:cs="Arial"/>
          <w:sz w:val="24"/>
          <w:szCs w:val="24"/>
          <w:lang w:val="el-GR"/>
        </w:rPr>
        <w:br/>
        <w:t>ΕΦΑΡΜΟΓΗ: Υγρή εξάτμιση σκαφών</w:t>
      </w:r>
      <w:r w:rsidRPr="00A37BFD">
        <w:rPr>
          <w:rFonts w:ascii="Arial" w:hAnsi="Arial" w:cs="Arial"/>
          <w:sz w:val="24"/>
          <w:szCs w:val="24"/>
          <w:lang w:val="el-GR"/>
        </w:rPr>
        <w:br/>
        <w:t xml:space="preserve">Κατάλληλος για σύνδεση αντλιών </w:t>
      </w:r>
      <w:proofErr w:type="spellStart"/>
      <w:r w:rsidRPr="00A37BFD">
        <w:rPr>
          <w:rFonts w:ascii="Arial" w:hAnsi="Arial" w:cs="Arial"/>
          <w:sz w:val="24"/>
          <w:szCs w:val="24"/>
          <w:lang w:val="el-GR"/>
        </w:rPr>
        <w:t>υδροσυλλογής</w:t>
      </w:r>
      <w:proofErr w:type="spellEnd"/>
      <w:r w:rsidRPr="00A37BFD">
        <w:rPr>
          <w:rFonts w:ascii="Arial" w:hAnsi="Arial" w:cs="Arial"/>
          <w:sz w:val="24"/>
          <w:szCs w:val="24"/>
          <w:lang w:val="el-GR"/>
        </w:rPr>
        <w:t xml:space="preserve"> (απόνερα)</w:t>
      </w:r>
      <w:r w:rsidRPr="00A37BFD">
        <w:rPr>
          <w:rFonts w:ascii="Arial" w:hAnsi="Arial" w:cs="Arial"/>
          <w:sz w:val="24"/>
          <w:szCs w:val="24"/>
          <w:lang w:val="el-GR"/>
        </w:rPr>
        <w:br/>
        <w:t>ΣΥΝΤ ΑΣΦ</w:t>
      </w:r>
      <w:r w:rsidRPr="00A37BFD">
        <w:rPr>
          <w:rFonts w:ascii="Arial" w:hAnsi="Arial" w:cs="Arial"/>
          <w:sz w:val="24"/>
          <w:szCs w:val="24"/>
        </w:rPr>
        <w:t> </w:t>
      </w:r>
      <w:r w:rsidRPr="00A37BFD">
        <w:rPr>
          <w:rFonts w:ascii="Arial" w:hAnsi="Arial" w:cs="Arial"/>
          <w:sz w:val="24"/>
          <w:szCs w:val="24"/>
          <w:lang w:val="el-GR"/>
        </w:rPr>
        <w:t xml:space="preserve"> : 5:1</w:t>
      </w:r>
      <w:r w:rsidRPr="00A37BFD">
        <w:rPr>
          <w:rFonts w:ascii="Arial" w:hAnsi="Arial" w:cs="Arial"/>
          <w:sz w:val="24"/>
          <w:szCs w:val="24"/>
          <w:lang w:val="el-GR"/>
        </w:rPr>
        <w:br/>
        <w:t xml:space="preserve">ΘΕΡΜ: -30 </w:t>
      </w:r>
      <w:proofErr w:type="spellStart"/>
      <w:r w:rsidRPr="00A37BFD">
        <w:rPr>
          <w:rFonts w:ascii="Arial" w:hAnsi="Arial" w:cs="Arial"/>
          <w:sz w:val="24"/>
          <w:szCs w:val="24"/>
        </w:rPr>
        <w:t>oC</w:t>
      </w:r>
      <w:proofErr w:type="spellEnd"/>
      <w:r w:rsidRPr="00A37BFD">
        <w:rPr>
          <w:rFonts w:ascii="Arial" w:hAnsi="Arial" w:cs="Arial"/>
          <w:sz w:val="24"/>
          <w:szCs w:val="24"/>
        </w:rPr>
        <w:t> </w:t>
      </w:r>
      <w:r w:rsidRPr="00A37BFD">
        <w:rPr>
          <w:rFonts w:ascii="Arial" w:hAnsi="Arial" w:cs="Arial"/>
          <w:sz w:val="24"/>
          <w:szCs w:val="24"/>
          <w:lang w:val="el-GR"/>
        </w:rPr>
        <w:t xml:space="preserve"> + 100 </w:t>
      </w:r>
      <w:proofErr w:type="spellStart"/>
      <w:r w:rsidRPr="00A37BFD">
        <w:rPr>
          <w:rFonts w:ascii="Arial" w:hAnsi="Arial" w:cs="Arial"/>
          <w:sz w:val="24"/>
          <w:szCs w:val="24"/>
        </w:rPr>
        <w:t>oC</w:t>
      </w:r>
      <w:proofErr w:type="spellEnd"/>
      <w:r w:rsidRPr="00A37BFD">
        <w:rPr>
          <w:rFonts w:ascii="Arial" w:hAnsi="Arial" w:cs="Arial"/>
          <w:sz w:val="24"/>
          <w:szCs w:val="24"/>
          <w:lang w:val="el-GR"/>
        </w:rPr>
        <w:t xml:space="preserve"> (-22</w:t>
      </w:r>
      <w:r w:rsidRPr="00A37BFD">
        <w:rPr>
          <w:rFonts w:ascii="Arial" w:hAnsi="Arial" w:cs="Arial"/>
          <w:sz w:val="24"/>
          <w:szCs w:val="24"/>
        </w:rPr>
        <w:t>F</w:t>
      </w:r>
      <w:r w:rsidRPr="00A37BFD">
        <w:rPr>
          <w:rFonts w:ascii="Arial" w:hAnsi="Arial" w:cs="Arial"/>
          <w:sz w:val="24"/>
          <w:szCs w:val="24"/>
          <w:lang w:val="el-GR"/>
        </w:rPr>
        <w:t xml:space="preserve"> + 212</w:t>
      </w:r>
      <w:r w:rsidRPr="00A37BFD">
        <w:rPr>
          <w:rFonts w:ascii="Arial" w:hAnsi="Arial" w:cs="Arial"/>
          <w:sz w:val="24"/>
          <w:szCs w:val="24"/>
        </w:rPr>
        <w:t>F</w:t>
      </w:r>
      <w:r w:rsidRPr="00A37BFD">
        <w:rPr>
          <w:rFonts w:ascii="Arial" w:hAnsi="Arial" w:cs="Arial"/>
          <w:sz w:val="24"/>
          <w:szCs w:val="24"/>
          <w:lang w:val="el-GR"/>
        </w:rPr>
        <w:t>)</w:t>
      </w:r>
    </w:p>
    <w:p w:rsidR="00CB62F7" w:rsidRPr="00CB62F7" w:rsidRDefault="00CB62F7" w:rsidP="00A37BF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055"/>
        <w:gridCol w:w="1060"/>
        <w:gridCol w:w="852"/>
        <w:gridCol w:w="1259"/>
        <w:gridCol w:w="1129"/>
        <w:gridCol w:w="1870"/>
      </w:tblGrid>
      <w:tr w:rsidR="00CB62F7" w:rsidRPr="00CB62F7" w:rsidTr="00CB62F7">
        <w:tc>
          <w:tcPr>
            <w:tcW w:w="2351" w:type="dxa"/>
            <w:shd w:val="pct5" w:color="auto" w:fill="auto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t>ΚΩΔΙΚΟΣ</w:t>
            </w:r>
          </w:p>
        </w:tc>
        <w:tc>
          <w:tcPr>
            <w:tcW w:w="1055" w:type="dxa"/>
            <w:shd w:val="pct5" w:color="auto" w:fill="auto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b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t xml:space="preserve">ΕΣΩΤ. ΔΙΑΜ </w:t>
            </w:r>
            <w:r w:rsidRPr="00CB62F7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1060" w:type="dxa"/>
            <w:shd w:val="pct5" w:color="auto" w:fill="auto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b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t xml:space="preserve">ΠΙΕΣΗ ΛΕΙΤ. </w:t>
            </w:r>
            <w:r w:rsidRPr="00CB62F7">
              <w:rPr>
                <w:rFonts w:ascii="Arial" w:hAnsi="Arial" w:cs="Arial"/>
                <w:b/>
              </w:rPr>
              <w:t>bar</w:t>
            </w:r>
          </w:p>
        </w:tc>
        <w:tc>
          <w:tcPr>
            <w:tcW w:w="852" w:type="dxa"/>
            <w:shd w:val="pct5" w:color="auto" w:fill="auto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ΚΕΝΟ </w:t>
            </w: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59" w:type="dxa"/>
            <w:shd w:val="pct5" w:color="auto" w:fill="auto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b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t xml:space="preserve">ΑΚΤΙΝΑ ΚΑΜΨΗΣ </w:t>
            </w:r>
            <w:r w:rsidRPr="00CB62F7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1129" w:type="dxa"/>
            <w:shd w:val="pct5" w:color="auto" w:fill="auto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b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t xml:space="preserve">ΒΑΡΟΣ </w:t>
            </w:r>
            <w:r w:rsidRPr="00CB62F7">
              <w:rPr>
                <w:rFonts w:ascii="Arial" w:hAnsi="Arial" w:cs="Arial"/>
                <w:b/>
              </w:rPr>
              <w:t>kg/m</w:t>
            </w:r>
          </w:p>
        </w:tc>
        <w:tc>
          <w:tcPr>
            <w:tcW w:w="1870" w:type="dxa"/>
            <w:shd w:val="pct5" w:color="auto" w:fill="auto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b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t xml:space="preserve">ΜΗΚΟΣ ΑΠΟΘΕΜΑΤΟΣ </w:t>
            </w:r>
            <w:r w:rsidRPr="00CB62F7">
              <w:rPr>
                <w:rFonts w:ascii="Arial" w:hAnsi="Arial" w:cs="Arial"/>
                <w:b/>
              </w:rPr>
              <w:t>m</w:t>
            </w:r>
          </w:p>
        </w:tc>
      </w:tr>
      <w:tr w:rsidR="00CB62F7" w:rsidTr="00CB62F7">
        <w:tc>
          <w:tcPr>
            <w:tcW w:w="2351" w:type="dxa"/>
            <w:vAlign w:val="center"/>
          </w:tcPr>
          <w:p w:rsidR="00CB62F7" w:rsidRPr="00A37BFD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6E1AA025006WW0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87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6E1AA028</w:t>
            </w:r>
            <w:r w:rsidRPr="00D82547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4B5B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6E1AA032</w:t>
            </w:r>
            <w:r w:rsidRPr="00D82547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4B5B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0,64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6E1AA035</w:t>
            </w:r>
            <w:r w:rsidRPr="00D82547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4B5B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6E1AA038</w:t>
            </w:r>
            <w:r w:rsidRPr="00D82547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4B5B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6E1AA040</w:t>
            </w:r>
            <w:r w:rsidRPr="00D82547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4B5B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6E1AA042</w:t>
            </w:r>
            <w:r w:rsidRPr="00D82547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4B5B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A0A19" w:rsidRPr="00CB62F7" w:rsidTr="00EC4B34">
        <w:tc>
          <w:tcPr>
            <w:tcW w:w="2351" w:type="dxa"/>
            <w:shd w:val="pct5" w:color="auto" w:fill="auto"/>
            <w:vAlign w:val="center"/>
          </w:tcPr>
          <w:p w:rsidR="002A0A19" w:rsidRPr="00CB62F7" w:rsidRDefault="002A0A19" w:rsidP="00EC4B34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lastRenderedPageBreak/>
              <w:t>ΚΩΔΙΚΟΣ</w:t>
            </w:r>
          </w:p>
        </w:tc>
        <w:tc>
          <w:tcPr>
            <w:tcW w:w="1055" w:type="dxa"/>
            <w:shd w:val="pct5" w:color="auto" w:fill="auto"/>
            <w:vAlign w:val="center"/>
          </w:tcPr>
          <w:p w:rsidR="002A0A19" w:rsidRPr="00CB62F7" w:rsidRDefault="002A0A19" w:rsidP="00EC4B34">
            <w:pPr>
              <w:jc w:val="center"/>
              <w:rPr>
                <w:rFonts w:ascii="Arial" w:hAnsi="Arial" w:cs="Arial"/>
                <w:b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t xml:space="preserve">ΕΣΩΤ. ΔΙΑΜ </w:t>
            </w:r>
            <w:r w:rsidRPr="00CB62F7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1060" w:type="dxa"/>
            <w:shd w:val="pct5" w:color="auto" w:fill="auto"/>
            <w:vAlign w:val="center"/>
          </w:tcPr>
          <w:p w:rsidR="002A0A19" w:rsidRPr="00CB62F7" w:rsidRDefault="002A0A19" w:rsidP="00EC4B34">
            <w:pPr>
              <w:jc w:val="center"/>
              <w:rPr>
                <w:rFonts w:ascii="Arial" w:hAnsi="Arial" w:cs="Arial"/>
                <w:b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t xml:space="preserve">ΠΙΕΣΗ ΛΕΙΤ. </w:t>
            </w:r>
            <w:r w:rsidRPr="00CB62F7">
              <w:rPr>
                <w:rFonts w:ascii="Arial" w:hAnsi="Arial" w:cs="Arial"/>
                <w:b/>
              </w:rPr>
              <w:t>bar</w:t>
            </w:r>
          </w:p>
        </w:tc>
        <w:tc>
          <w:tcPr>
            <w:tcW w:w="852" w:type="dxa"/>
            <w:shd w:val="pct5" w:color="auto" w:fill="auto"/>
            <w:vAlign w:val="center"/>
          </w:tcPr>
          <w:p w:rsidR="002A0A19" w:rsidRPr="00CB62F7" w:rsidRDefault="002A0A19" w:rsidP="00EC4B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ΚΕΝΟ </w:t>
            </w: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59" w:type="dxa"/>
            <w:shd w:val="pct5" w:color="auto" w:fill="auto"/>
            <w:vAlign w:val="center"/>
          </w:tcPr>
          <w:p w:rsidR="002A0A19" w:rsidRPr="00CB62F7" w:rsidRDefault="002A0A19" w:rsidP="00EC4B34">
            <w:pPr>
              <w:jc w:val="center"/>
              <w:rPr>
                <w:rFonts w:ascii="Arial" w:hAnsi="Arial" w:cs="Arial"/>
                <w:b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t xml:space="preserve">ΑΚΤΙΝΑ ΚΑΜΨΗΣ </w:t>
            </w:r>
            <w:r w:rsidRPr="00CB62F7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1129" w:type="dxa"/>
            <w:shd w:val="pct5" w:color="auto" w:fill="auto"/>
            <w:vAlign w:val="center"/>
          </w:tcPr>
          <w:p w:rsidR="002A0A19" w:rsidRPr="00CB62F7" w:rsidRDefault="002A0A19" w:rsidP="00EC4B34">
            <w:pPr>
              <w:jc w:val="center"/>
              <w:rPr>
                <w:rFonts w:ascii="Arial" w:hAnsi="Arial" w:cs="Arial"/>
                <w:b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t xml:space="preserve">ΒΑΡΟΣ </w:t>
            </w:r>
            <w:r w:rsidRPr="00CB62F7">
              <w:rPr>
                <w:rFonts w:ascii="Arial" w:hAnsi="Arial" w:cs="Arial"/>
                <w:b/>
              </w:rPr>
              <w:t>kg/m</w:t>
            </w:r>
          </w:p>
        </w:tc>
        <w:tc>
          <w:tcPr>
            <w:tcW w:w="1870" w:type="dxa"/>
            <w:shd w:val="pct5" w:color="auto" w:fill="auto"/>
            <w:vAlign w:val="center"/>
          </w:tcPr>
          <w:p w:rsidR="002A0A19" w:rsidRPr="00CB62F7" w:rsidRDefault="002A0A19" w:rsidP="00EC4B34">
            <w:pPr>
              <w:jc w:val="center"/>
              <w:rPr>
                <w:rFonts w:ascii="Arial" w:hAnsi="Arial" w:cs="Arial"/>
                <w:b/>
              </w:rPr>
            </w:pPr>
            <w:r w:rsidRPr="00CB62F7">
              <w:rPr>
                <w:rFonts w:ascii="Arial" w:hAnsi="Arial" w:cs="Arial"/>
                <w:b/>
                <w:lang w:val="el-GR"/>
              </w:rPr>
              <w:t xml:space="preserve">ΜΗΚΟΣ ΑΠΟΘΕΜΑΤΟΣ </w:t>
            </w:r>
            <w:r w:rsidRPr="00CB62F7">
              <w:rPr>
                <w:rFonts w:ascii="Arial" w:hAnsi="Arial" w:cs="Arial"/>
                <w:b/>
              </w:rPr>
              <w:t>m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6E1AA045</w:t>
            </w:r>
            <w:r w:rsidRPr="00F127DD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4B5B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6E1AA048</w:t>
            </w:r>
            <w:r w:rsidRPr="00F127DD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4B5B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6E1AA051</w:t>
            </w:r>
            <w:r w:rsidRPr="00F127DD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4B5B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6E1AA060</w:t>
            </w:r>
            <w:r w:rsidRPr="00F127DD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6E1AA063</w:t>
            </w:r>
            <w:r w:rsidRPr="00A17F0B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6E1AA076</w:t>
            </w:r>
            <w:r w:rsidRPr="00A17F0B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21103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1,87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6E1AA080</w:t>
            </w:r>
            <w:r w:rsidRPr="00A17F0B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21103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1,96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6E1AA090</w:t>
            </w:r>
            <w:r w:rsidRPr="00A17F0B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21103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6E1AA102</w:t>
            </w:r>
            <w:r w:rsidRPr="00A17F0B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Default="00CB62F7" w:rsidP="00CB62F7">
            <w:pPr>
              <w:jc w:val="center"/>
            </w:pPr>
            <w:r w:rsidRPr="0021103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2,68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6E1AA127</w:t>
            </w:r>
            <w:r w:rsidRPr="00A17F0B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3,62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6E1AA152</w:t>
            </w:r>
            <w:r w:rsidRPr="00A17F0B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62F7" w:rsidTr="00CB62F7">
        <w:tc>
          <w:tcPr>
            <w:tcW w:w="2351" w:type="dxa"/>
          </w:tcPr>
          <w:p w:rsidR="00CB62F7" w:rsidRDefault="00CB62F7">
            <w:r>
              <w:rPr>
                <w:rFonts w:ascii="Arial" w:hAnsi="Arial" w:cs="Arial"/>
                <w:sz w:val="24"/>
                <w:szCs w:val="24"/>
              </w:rPr>
              <w:t>6E1AA203</w:t>
            </w:r>
            <w:r w:rsidRPr="00A17F0B">
              <w:rPr>
                <w:rFonts w:ascii="Arial" w:hAnsi="Arial" w:cs="Arial"/>
                <w:sz w:val="24"/>
                <w:szCs w:val="24"/>
              </w:rPr>
              <w:t>006WW0</w:t>
            </w:r>
          </w:p>
        </w:tc>
        <w:tc>
          <w:tcPr>
            <w:tcW w:w="1055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060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B62F7" w:rsidRPr="00CB62F7" w:rsidRDefault="00CB62F7" w:rsidP="00CB6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5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129" w:type="dxa"/>
            <w:vAlign w:val="center"/>
          </w:tcPr>
          <w:p w:rsidR="00CB62F7" w:rsidRPr="00CB62F7" w:rsidRDefault="00CB62F7" w:rsidP="00A37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7,46</w:t>
            </w:r>
          </w:p>
        </w:tc>
        <w:tc>
          <w:tcPr>
            <w:tcW w:w="1870" w:type="dxa"/>
            <w:vAlign w:val="center"/>
          </w:tcPr>
          <w:p w:rsidR="00CB62F7" w:rsidRDefault="00CB62F7" w:rsidP="00CB62F7">
            <w:pPr>
              <w:jc w:val="center"/>
            </w:pPr>
            <w:r w:rsidRPr="00C030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A37BFD" w:rsidRPr="00A37BFD" w:rsidRDefault="00A37BFD" w:rsidP="00CB62F7">
      <w:pPr>
        <w:rPr>
          <w:rFonts w:ascii="Arial" w:hAnsi="Arial" w:cs="Arial"/>
          <w:sz w:val="24"/>
          <w:szCs w:val="24"/>
          <w:lang w:val="el-GR"/>
        </w:rPr>
      </w:pPr>
    </w:p>
    <w:sectPr w:rsidR="00A37BFD" w:rsidRPr="00A37BFD" w:rsidSect="00A3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FD"/>
    <w:rsid w:val="002A0A19"/>
    <w:rsid w:val="00731E69"/>
    <w:rsid w:val="00A37BFD"/>
    <w:rsid w:val="00C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B6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B6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efagom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NRDC-GR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2</cp:revision>
  <dcterms:created xsi:type="dcterms:W3CDTF">2016-04-07T13:25:00Z</dcterms:created>
  <dcterms:modified xsi:type="dcterms:W3CDTF">2016-04-07T13:45:00Z</dcterms:modified>
</cp:coreProperties>
</file>